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9A" w:rsidRDefault="007D169A" w:rsidP="007D169A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7D169A" w:rsidRDefault="007D169A" w:rsidP="007D169A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7D169A" w:rsidRDefault="007D169A" w:rsidP="007D169A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7D169A" w:rsidRDefault="007D169A" w:rsidP="007D169A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7D169A" w:rsidRDefault="007D169A" w:rsidP="007D169A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7D169A" w:rsidRDefault="007D169A" w:rsidP="007D169A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7D169A" w:rsidRDefault="007D169A" w:rsidP="007D169A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7D169A" w:rsidRDefault="007D169A" w:rsidP="007D169A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7D169A" w:rsidRDefault="007D169A" w:rsidP="007D169A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7D169A" w:rsidRDefault="007D169A" w:rsidP="007D169A">
      <w:pPr>
        <w:pStyle w:val="ConsPlusTitle"/>
        <w:ind w:left="284"/>
        <w:jc w:val="center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 xml:space="preserve">О внесении изменений в приказ Министерства здравоохранения </w:t>
      </w:r>
    </w:p>
    <w:p w:rsidR="007D169A" w:rsidRDefault="007D169A" w:rsidP="007D169A">
      <w:pPr>
        <w:pStyle w:val="ConsPlusTitle"/>
        <w:ind w:left="284"/>
        <w:jc w:val="center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 xml:space="preserve">Свердловской области от </w:t>
      </w:r>
      <w:r w:rsidRPr="00641A72">
        <w:rPr>
          <w:rFonts w:ascii="Liberation Serif" w:hAnsi="Liberation Serif" w:cs="Liberation Serif"/>
          <w:i/>
          <w:sz w:val="28"/>
          <w:szCs w:val="28"/>
        </w:rPr>
        <w:t>22.</w:t>
      </w:r>
      <w:r>
        <w:rPr>
          <w:rFonts w:ascii="Liberation Serif" w:hAnsi="Liberation Serif" w:cs="Liberation Serif"/>
          <w:i/>
          <w:sz w:val="28"/>
          <w:szCs w:val="28"/>
        </w:rPr>
        <w:t>02</w:t>
      </w:r>
      <w:r w:rsidRPr="00641A72">
        <w:rPr>
          <w:rFonts w:ascii="Liberation Serif" w:hAnsi="Liberation Serif" w:cs="Liberation Serif"/>
          <w:i/>
          <w:sz w:val="28"/>
          <w:szCs w:val="28"/>
        </w:rPr>
        <w:t>.202</w:t>
      </w:r>
      <w:r>
        <w:rPr>
          <w:rFonts w:ascii="Liberation Serif" w:hAnsi="Liberation Serif" w:cs="Liberation Serif"/>
          <w:i/>
          <w:sz w:val="28"/>
          <w:szCs w:val="28"/>
        </w:rPr>
        <w:t>4</w:t>
      </w:r>
      <w:r w:rsidRPr="00641A72">
        <w:rPr>
          <w:rFonts w:ascii="Liberation Serif" w:hAnsi="Liberation Serif" w:cs="Liberation Serif"/>
          <w:i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i/>
          <w:sz w:val="28"/>
          <w:szCs w:val="28"/>
        </w:rPr>
        <w:t>386</w:t>
      </w:r>
      <w:r w:rsidRPr="00641A72">
        <w:rPr>
          <w:rFonts w:ascii="Liberation Serif" w:hAnsi="Liberation Serif" w:cs="Liberation Serif"/>
          <w:i/>
          <w:sz w:val="28"/>
          <w:szCs w:val="28"/>
        </w:rPr>
        <w:t>-п</w:t>
      </w:r>
    </w:p>
    <w:p w:rsidR="007D169A" w:rsidRPr="005B47E6" w:rsidRDefault="007D169A" w:rsidP="007D169A">
      <w:pPr>
        <w:pStyle w:val="ConsPlusTitle"/>
        <w:ind w:left="284"/>
        <w:jc w:val="center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«</w:t>
      </w:r>
      <w:r w:rsidRPr="005B47E6">
        <w:rPr>
          <w:rFonts w:ascii="Liberation Serif" w:hAnsi="Liberation Serif" w:cs="Liberation Serif"/>
          <w:i/>
          <w:sz w:val="28"/>
          <w:szCs w:val="28"/>
        </w:rPr>
        <w:t>Об организации оказания медицинской помощи по профилю</w:t>
      </w:r>
    </w:p>
    <w:p w:rsidR="007D169A" w:rsidRPr="00391338" w:rsidRDefault="007D169A" w:rsidP="007D169A">
      <w:pPr>
        <w:pStyle w:val="ConsPlusTitle"/>
        <w:ind w:left="284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5B47E6">
        <w:rPr>
          <w:rFonts w:ascii="Liberation Serif" w:hAnsi="Liberation Serif" w:cs="Liberation Serif"/>
          <w:i/>
          <w:sz w:val="28"/>
          <w:szCs w:val="28"/>
        </w:rPr>
        <w:t>«кардиология» на территории Свердловской области</w:t>
      </w:r>
      <w:r>
        <w:rPr>
          <w:rFonts w:ascii="Liberation Serif" w:hAnsi="Liberation Serif" w:cs="Liberation Serif"/>
          <w:i/>
          <w:sz w:val="28"/>
          <w:szCs w:val="28"/>
        </w:rPr>
        <w:t>»</w:t>
      </w:r>
    </w:p>
    <w:p w:rsidR="007D169A" w:rsidRPr="00391338" w:rsidRDefault="007D169A" w:rsidP="007D169A">
      <w:pPr>
        <w:pStyle w:val="ConsPlusTitle"/>
        <w:ind w:left="-567" w:firstLine="709"/>
        <w:rPr>
          <w:rFonts w:ascii="Liberation Serif" w:hAnsi="Liberation Serif" w:cs="Liberation Serif"/>
          <w:sz w:val="28"/>
          <w:szCs w:val="28"/>
        </w:rPr>
      </w:pPr>
    </w:p>
    <w:p w:rsidR="007D169A" w:rsidRPr="00A841BB" w:rsidRDefault="007D169A" w:rsidP="007D169A">
      <w:pPr>
        <w:spacing w:after="0" w:line="240" w:lineRule="auto"/>
        <w:ind w:left="567" w:right="-144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841BB">
        <w:rPr>
          <w:rFonts w:ascii="Liberation Serif" w:hAnsi="Liberation Serif" w:cs="Liberation Serif"/>
          <w:bCs/>
          <w:sz w:val="28"/>
          <w:szCs w:val="28"/>
        </w:rPr>
        <w:t>В соответствии со статьей 101 Областного закона от 10 марта 1999 года</w:t>
      </w:r>
      <w:r w:rsidRPr="00A841BB">
        <w:rPr>
          <w:rFonts w:ascii="Liberation Serif" w:hAnsi="Liberation Serif" w:cs="Liberation Serif"/>
          <w:bCs/>
          <w:sz w:val="28"/>
          <w:szCs w:val="28"/>
        </w:rPr>
        <w:br/>
        <w:t>№ 4-ОЗ «О правовых актах в Свердловской области»</w:t>
      </w:r>
    </w:p>
    <w:p w:rsidR="006400D1" w:rsidRDefault="007D169A" w:rsidP="006400D1">
      <w:pPr>
        <w:spacing w:after="0" w:line="240" w:lineRule="auto"/>
        <w:ind w:left="567" w:right="-144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91338">
        <w:rPr>
          <w:rFonts w:ascii="Liberation Serif" w:hAnsi="Liberation Serif" w:cs="Liberation Serif"/>
          <w:b/>
          <w:sz w:val="28"/>
          <w:szCs w:val="28"/>
        </w:rPr>
        <w:t xml:space="preserve">ПРИКАЗЫВАЮ: </w:t>
      </w:r>
    </w:p>
    <w:p w:rsidR="00C31EDF" w:rsidRPr="00423496" w:rsidRDefault="007D169A" w:rsidP="00423496">
      <w:pPr>
        <w:pStyle w:val="a3"/>
        <w:numPr>
          <w:ilvl w:val="0"/>
          <w:numId w:val="4"/>
        </w:numPr>
        <w:spacing w:line="240" w:lineRule="auto"/>
        <w:ind w:left="567" w:right="-144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C31EDF">
        <w:rPr>
          <w:rFonts w:ascii="Liberation Serif" w:hAnsi="Liberation Serif" w:cs="Liberation Serif"/>
          <w:iCs/>
          <w:sz w:val="28"/>
          <w:szCs w:val="28"/>
        </w:rPr>
        <w:t xml:space="preserve">Внести </w:t>
      </w:r>
      <w:r w:rsidR="006400D1" w:rsidRPr="00C31EDF">
        <w:rPr>
          <w:rFonts w:ascii="Liberation Serif" w:hAnsi="Liberation Serif" w:cs="Liberation Serif"/>
          <w:iCs/>
          <w:sz w:val="28"/>
          <w:szCs w:val="28"/>
        </w:rPr>
        <w:t>в</w:t>
      </w:r>
      <w:r w:rsidR="00C31EDF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423496" w:rsidRPr="006400D1">
        <w:rPr>
          <w:rFonts w:ascii="Liberation Serif" w:hAnsi="Liberation Serif" w:cs="Liberation Serif"/>
          <w:iCs/>
          <w:sz w:val="28"/>
          <w:szCs w:val="28"/>
        </w:rPr>
        <w:t>Регламент оказания медицинской помощи пациентам</w:t>
      </w:r>
      <w:r w:rsidR="00423496" w:rsidRPr="006400D1">
        <w:rPr>
          <w:rFonts w:ascii="Liberation Serif" w:hAnsi="Liberation Serif" w:cs="Liberation Serif"/>
          <w:iCs/>
          <w:sz w:val="28"/>
          <w:szCs w:val="28"/>
        </w:rPr>
        <w:br/>
        <w:t>с острым коронарным синдромом, нарушениями ритма и проводимости сердца</w:t>
      </w:r>
      <w:r w:rsidR="00423496" w:rsidRPr="006400D1">
        <w:rPr>
          <w:rFonts w:ascii="Liberation Serif" w:hAnsi="Liberation Serif" w:cs="Liberation Serif"/>
          <w:iCs/>
          <w:sz w:val="28"/>
          <w:szCs w:val="28"/>
        </w:rPr>
        <w:br/>
        <w:t>на территории Свердловской области</w:t>
      </w:r>
      <w:r w:rsidR="00C31EDF">
        <w:rPr>
          <w:rFonts w:ascii="Liberation Serif" w:hAnsi="Liberation Serif" w:cs="Liberation Serif"/>
          <w:iCs/>
          <w:sz w:val="28"/>
          <w:szCs w:val="28"/>
        </w:rPr>
        <w:t xml:space="preserve">, </w:t>
      </w:r>
      <w:r w:rsidR="00C31EDF" w:rsidRPr="006400D1">
        <w:rPr>
          <w:rFonts w:ascii="Liberation Serif" w:hAnsi="Liberation Serif" w:cs="Liberation Serif"/>
          <w:sz w:val="28"/>
          <w:szCs w:val="28"/>
        </w:rPr>
        <w:t>утвержденный приказом Министерства здравоохранения Свердловской области от 22.02.2024 № 386-п</w:t>
      </w:r>
      <w:r w:rsidR="00C31EDF">
        <w:rPr>
          <w:rFonts w:ascii="Liberation Serif" w:hAnsi="Liberation Serif" w:cs="Liberation Serif"/>
          <w:sz w:val="28"/>
          <w:szCs w:val="28"/>
        </w:rPr>
        <w:t xml:space="preserve"> </w:t>
      </w:r>
      <w:r w:rsidR="00C31EDF" w:rsidRPr="001A4AB0">
        <w:rPr>
          <w:rFonts w:ascii="Liberation Serif" w:hAnsi="Liberation Serif" w:cs="Liberation Serif"/>
          <w:sz w:val="28"/>
          <w:szCs w:val="28"/>
        </w:rPr>
        <w:t>«Об организации оказания медицинской помощи по профилю «кардиология»</w:t>
      </w:r>
      <w:r w:rsidR="00C31EDF">
        <w:rPr>
          <w:rFonts w:ascii="Liberation Serif" w:hAnsi="Liberation Serif" w:cs="Liberation Serif"/>
          <w:sz w:val="28"/>
          <w:szCs w:val="28"/>
        </w:rPr>
        <w:t xml:space="preserve"> </w:t>
      </w:r>
      <w:r w:rsidR="00C31EDF" w:rsidRPr="001A4AB0">
        <w:rPr>
          <w:rFonts w:ascii="Liberation Serif" w:hAnsi="Liberation Serif" w:cs="Liberation Serif"/>
          <w:sz w:val="28"/>
          <w:szCs w:val="28"/>
        </w:rPr>
        <w:t>на территории Свердловской области» («Официальный интернет-портал правовой информации Свердловской области» (www.pravo.gov66.ru), 2024, 26 февраля, № 41997)</w:t>
      </w:r>
      <w:r w:rsidR="00C31EDF">
        <w:rPr>
          <w:rFonts w:ascii="Liberation Serif" w:hAnsi="Liberation Serif" w:cs="Liberation Serif"/>
          <w:sz w:val="28"/>
          <w:szCs w:val="28"/>
        </w:rPr>
        <w:t xml:space="preserve"> </w:t>
      </w:r>
      <w:r w:rsidR="00C31EDF" w:rsidRPr="00C31EDF">
        <w:rPr>
          <w:rFonts w:ascii="Liberation Serif" w:hAnsi="Liberation Serif" w:cs="Liberation Serif"/>
          <w:sz w:val="28"/>
          <w:szCs w:val="28"/>
        </w:rPr>
        <w:t>с изменениями, внесенными приказами Министерства здравоохранения Свердловской области от 09.09.2024 № 2137-п, от 04.10.2024 № 2386-п  (далее – приказ № 386-п) следующ</w:t>
      </w:r>
      <w:r w:rsidR="00423496">
        <w:rPr>
          <w:rFonts w:ascii="Liberation Serif" w:hAnsi="Liberation Serif" w:cs="Liberation Serif"/>
          <w:sz w:val="28"/>
          <w:szCs w:val="28"/>
        </w:rPr>
        <w:t>и</w:t>
      </w:r>
      <w:r w:rsidR="00C31EDF" w:rsidRPr="00C31EDF">
        <w:rPr>
          <w:rFonts w:ascii="Liberation Serif" w:hAnsi="Liberation Serif" w:cs="Liberation Serif"/>
          <w:sz w:val="28"/>
          <w:szCs w:val="28"/>
        </w:rPr>
        <w:t>е изменени</w:t>
      </w:r>
      <w:r w:rsidR="00423496">
        <w:rPr>
          <w:rFonts w:ascii="Liberation Serif" w:hAnsi="Liberation Serif" w:cs="Liberation Serif"/>
          <w:sz w:val="28"/>
          <w:szCs w:val="28"/>
        </w:rPr>
        <w:t>я:</w:t>
      </w:r>
    </w:p>
    <w:p w:rsidR="00D376CB" w:rsidRDefault="00D376CB" w:rsidP="00423496">
      <w:pPr>
        <w:pStyle w:val="a3"/>
        <w:numPr>
          <w:ilvl w:val="0"/>
          <w:numId w:val="5"/>
        </w:numPr>
        <w:tabs>
          <w:tab w:val="left" w:pos="567"/>
          <w:tab w:val="left" w:pos="1701"/>
        </w:tabs>
        <w:spacing w:line="240" w:lineRule="auto"/>
        <w:ind w:left="567" w:right="-144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50318E">
        <w:rPr>
          <w:rFonts w:ascii="Liberation Serif" w:hAnsi="Liberation Serif" w:cs="Liberation Serif"/>
          <w:sz w:val="28"/>
          <w:szCs w:val="28"/>
        </w:rPr>
        <w:t xml:space="preserve"> пункте</w:t>
      </w:r>
      <w:r>
        <w:rPr>
          <w:rFonts w:ascii="Liberation Serif" w:hAnsi="Liberation Serif" w:cs="Liberation Serif"/>
          <w:sz w:val="28"/>
          <w:szCs w:val="28"/>
        </w:rPr>
        <w:t xml:space="preserve"> 13</w:t>
      </w:r>
      <w:r w:rsidR="00525F62" w:rsidRPr="00525F62">
        <w:rPr>
          <w:rFonts w:ascii="Liberation Serif" w:hAnsi="Liberation Serif" w:cs="Liberation Serif"/>
          <w:sz w:val="28"/>
          <w:szCs w:val="28"/>
        </w:rPr>
        <w:t xml:space="preserve"> после слов «</w:t>
      </w:r>
      <w:r w:rsidR="00525F62">
        <w:rPr>
          <w:rFonts w:ascii="Liberation Serif" w:hAnsi="Liberation Serif" w:cs="Liberation Serif"/>
          <w:sz w:val="28"/>
          <w:szCs w:val="28"/>
        </w:rPr>
        <w:t xml:space="preserve">ОКС без подъема сегмента </w:t>
      </w:r>
      <w:r w:rsidR="00525F62">
        <w:rPr>
          <w:rFonts w:ascii="Liberation Serif" w:hAnsi="Liberation Serif" w:cs="Liberation Serif"/>
          <w:sz w:val="28"/>
          <w:szCs w:val="28"/>
          <w:lang w:val="en-US"/>
        </w:rPr>
        <w:t>ST</w:t>
      </w:r>
      <w:r w:rsidR="00525F62" w:rsidRPr="00525F62">
        <w:rPr>
          <w:rFonts w:ascii="Liberation Serif" w:hAnsi="Liberation Serif" w:cs="Liberation Serif"/>
          <w:sz w:val="28"/>
          <w:szCs w:val="28"/>
        </w:rPr>
        <w:t>»</w:t>
      </w:r>
      <w:r w:rsidR="00662284">
        <w:rPr>
          <w:rFonts w:ascii="Liberation Serif" w:hAnsi="Liberation Serif" w:cs="Liberation Serif"/>
          <w:sz w:val="28"/>
          <w:szCs w:val="28"/>
        </w:rPr>
        <w:t xml:space="preserve"> исключить слова </w:t>
      </w:r>
      <w:r w:rsidR="00525F62" w:rsidRPr="00525F62">
        <w:rPr>
          <w:rFonts w:ascii="Liberation Serif" w:hAnsi="Liberation Serif" w:cs="Liberation Serif"/>
          <w:sz w:val="28"/>
          <w:szCs w:val="28"/>
        </w:rPr>
        <w:t>«</w:t>
      </w:r>
      <w:r w:rsidR="00525F62">
        <w:rPr>
          <w:rFonts w:ascii="Liberation Serif" w:hAnsi="Liberation Serif" w:cs="Liberation Serif"/>
          <w:sz w:val="28"/>
          <w:szCs w:val="28"/>
        </w:rPr>
        <w:t xml:space="preserve">в зависимости </w:t>
      </w:r>
      <w:r w:rsidR="00525F62" w:rsidRPr="00525F62">
        <w:rPr>
          <w:rFonts w:ascii="Liberation Serif" w:hAnsi="Liberation Serif" w:cs="Liberation Serif"/>
          <w:sz w:val="28"/>
          <w:szCs w:val="28"/>
        </w:rPr>
        <w:t>от стратификации риска»</w:t>
      </w:r>
      <w:r w:rsidR="00525F62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76CB">
        <w:rPr>
          <w:rFonts w:ascii="Liberation Serif" w:hAnsi="Liberation Serif" w:cs="Liberation Serif"/>
          <w:sz w:val="28"/>
          <w:szCs w:val="28"/>
        </w:rPr>
        <w:t>после слов «</w:t>
      </w:r>
      <w:r>
        <w:rPr>
          <w:rFonts w:ascii="Liberation Serif" w:hAnsi="Liberation Serif" w:cs="Liberation Serif"/>
          <w:sz w:val="28"/>
          <w:szCs w:val="28"/>
        </w:rPr>
        <w:t>доставляются в</w:t>
      </w:r>
      <w:r w:rsidRPr="00D376CB">
        <w:rPr>
          <w:rFonts w:ascii="Liberation Serif" w:hAnsi="Liberation Serif" w:cs="Liberation Serif"/>
          <w:sz w:val="28"/>
          <w:szCs w:val="28"/>
        </w:rPr>
        <w:t xml:space="preserve"> РСЦ</w:t>
      </w:r>
      <w:r>
        <w:rPr>
          <w:rFonts w:ascii="Liberation Serif" w:hAnsi="Liberation Serif" w:cs="Liberation Serif"/>
          <w:sz w:val="28"/>
          <w:szCs w:val="28"/>
        </w:rPr>
        <w:t>, ПСО» исключить слова «</w:t>
      </w:r>
      <w:r w:rsidR="00662284">
        <w:rPr>
          <w:rFonts w:ascii="Liberation Serif" w:hAnsi="Liberation Serif" w:cs="Liberation Serif"/>
          <w:sz w:val="28"/>
          <w:szCs w:val="28"/>
        </w:rPr>
        <w:t xml:space="preserve">или </w:t>
      </w:r>
      <w:r>
        <w:rPr>
          <w:rFonts w:ascii="Liberation Serif" w:hAnsi="Liberation Serif" w:cs="Liberation Serif"/>
          <w:sz w:val="28"/>
          <w:szCs w:val="28"/>
        </w:rPr>
        <w:t>кардиологическое отделение»</w:t>
      </w:r>
      <w:r w:rsidR="00525F62">
        <w:rPr>
          <w:rFonts w:ascii="Liberation Serif" w:hAnsi="Liberation Serif" w:cs="Liberation Serif"/>
          <w:sz w:val="28"/>
          <w:szCs w:val="28"/>
        </w:rPr>
        <w:t>;</w:t>
      </w:r>
    </w:p>
    <w:p w:rsidR="00EC0DC8" w:rsidRDefault="00EC0DC8" w:rsidP="008B10A3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right="-144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EC0DC8">
        <w:rPr>
          <w:rFonts w:ascii="Liberation Serif" w:hAnsi="Liberation Serif" w:cs="Liberation Serif"/>
          <w:iCs/>
          <w:sz w:val="28"/>
          <w:szCs w:val="28"/>
        </w:rPr>
        <w:t>пункт 1</w:t>
      </w:r>
      <w:r>
        <w:rPr>
          <w:rFonts w:ascii="Liberation Serif" w:hAnsi="Liberation Serif" w:cs="Liberation Serif"/>
          <w:iCs/>
          <w:sz w:val="28"/>
          <w:szCs w:val="28"/>
        </w:rPr>
        <w:t>5</w:t>
      </w:r>
      <w:r w:rsidRPr="00EC0DC8">
        <w:rPr>
          <w:rFonts w:ascii="Liberation Serif" w:hAnsi="Liberation Serif" w:cs="Liberation Serif"/>
          <w:iCs/>
          <w:sz w:val="28"/>
          <w:szCs w:val="28"/>
        </w:rPr>
        <w:t xml:space="preserve"> изложить в </w:t>
      </w:r>
      <w:r w:rsidR="00662284">
        <w:rPr>
          <w:rFonts w:ascii="Liberation Serif" w:hAnsi="Liberation Serif" w:cs="Liberation Serif"/>
          <w:iCs/>
          <w:sz w:val="28"/>
          <w:szCs w:val="28"/>
        </w:rPr>
        <w:t>следующей</w:t>
      </w:r>
      <w:r w:rsidRPr="00EC0DC8">
        <w:rPr>
          <w:rFonts w:ascii="Liberation Serif" w:hAnsi="Liberation Serif" w:cs="Liberation Serif"/>
          <w:iCs/>
          <w:sz w:val="28"/>
          <w:szCs w:val="28"/>
        </w:rPr>
        <w:t xml:space="preserve"> редакции</w:t>
      </w:r>
      <w:r w:rsidR="00AD1EBB">
        <w:rPr>
          <w:rFonts w:ascii="Liberation Serif" w:hAnsi="Liberation Serif" w:cs="Liberation Serif"/>
          <w:iCs/>
          <w:sz w:val="28"/>
          <w:szCs w:val="28"/>
        </w:rPr>
        <w:t>:</w:t>
      </w:r>
    </w:p>
    <w:p w:rsidR="00AD1EBB" w:rsidRPr="00EB4F72" w:rsidRDefault="00EC0DC8" w:rsidP="00EB4F72">
      <w:pPr>
        <w:pStyle w:val="a3"/>
        <w:tabs>
          <w:tab w:val="left" w:pos="567"/>
        </w:tabs>
        <w:spacing w:line="240" w:lineRule="auto"/>
        <w:ind w:left="567" w:right="-144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«</w:t>
      </w:r>
      <w:r w:rsidR="00662284">
        <w:rPr>
          <w:rFonts w:ascii="Liberation Serif" w:hAnsi="Liberation Serif" w:cs="Liberation Serif"/>
          <w:iCs/>
          <w:sz w:val="28"/>
          <w:szCs w:val="28"/>
        </w:rPr>
        <w:t xml:space="preserve">15. </w:t>
      </w:r>
      <w:r w:rsidRPr="00EC0DC8">
        <w:rPr>
          <w:rFonts w:ascii="Liberation Serif" w:hAnsi="Liberation Serif" w:cs="Liberation Serif"/>
          <w:iCs/>
          <w:sz w:val="28"/>
          <w:szCs w:val="28"/>
        </w:rPr>
        <w:t xml:space="preserve">У пациентов с ОКС без подъема сегмента </w:t>
      </w:r>
      <w:r w:rsidRPr="00EC0DC8">
        <w:rPr>
          <w:rFonts w:ascii="Liberation Serif" w:hAnsi="Liberation Serif" w:cs="Liberation Serif"/>
          <w:iCs/>
          <w:sz w:val="28"/>
          <w:szCs w:val="28"/>
          <w:lang w:val="en-US"/>
        </w:rPr>
        <w:t>ST</w:t>
      </w:r>
      <w:r w:rsidRPr="00EC0DC8">
        <w:rPr>
          <w:rFonts w:ascii="Liberation Serif" w:hAnsi="Liberation Serif" w:cs="Liberation Serif"/>
          <w:iCs/>
          <w:sz w:val="28"/>
          <w:szCs w:val="28"/>
        </w:rPr>
        <w:t>, госпитализированных</w:t>
      </w:r>
      <w:r w:rsidRPr="00EC0DC8">
        <w:rPr>
          <w:rFonts w:ascii="Liberation Serif" w:hAnsi="Liberation Serif" w:cs="Liberation Serif"/>
          <w:iCs/>
          <w:sz w:val="28"/>
          <w:szCs w:val="28"/>
        </w:rPr>
        <w:br/>
        <w:t xml:space="preserve">в ПСО, </w:t>
      </w:r>
      <w:r w:rsidR="006400D1">
        <w:rPr>
          <w:rFonts w:ascii="Liberation Serif" w:hAnsi="Liberation Serif" w:cs="Liberation Serif"/>
          <w:iCs/>
          <w:sz w:val="28"/>
          <w:szCs w:val="28"/>
        </w:rPr>
        <w:t>указанные в пунктах 14,15,16,</w:t>
      </w:r>
      <w:r w:rsidR="00662284">
        <w:rPr>
          <w:rFonts w:ascii="Liberation Serif" w:hAnsi="Liberation Serif" w:cs="Liberation Serif"/>
          <w:iCs/>
          <w:sz w:val="28"/>
          <w:szCs w:val="28"/>
        </w:rPr>
        <w:t>17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Pr="00EC0DC8">
        <w:rPr>
          <w:rFonts w:ascii="Liberation Serif" w:hAnsi="Liberation Serif" w:cs="Liberation Serif"/>
          <w:iCs/>
          <w:sz w:val="28"/>
          <w:szCs w:val="28"/>
        </w:rPr>
        <w:t>схем</w:t>
      </w:r>
      <w:r>
        <w:rPr>
          <w:rFonts w:ascii="Liberation Serif" w:hAnsi="Liberation Serif" w:cs="Liberation Serif"/>
          <w:iCs/>
          <w:sz w:val="28"/>
          <w:szCs w:val="28"/>
        </w:rPr>
        <w:t xml:space="preserve">ы </w:t>
      </w:r>
      <w:r w:rsidR="00662284">
        <w:rPr>
          <w:rFonts w:ascii="Liberation Serif" w:hAnsi="Liberation Serif" w:cs="Liberation Serif"/>
          <w:iCs/>
          <w:sz w:val="28"/>
          <w:szCs w:val="28"/>
        </w:rPr>
        <w:t>маршрутизации</w:t>
      </w:r>
      <w:r w:rsidR="00662284" w:rsidRPr="00662284">
        <w:rPr>
          <w:rFonts w:ascii="Liberation Serif" w:hAnsi="Liberation Serif" w:cs="Liberation Serif"/>
          <w:sz w:val="24"/>
          <w:szCs w:val="24"/>
        </w:rPr>
        <w:t xml:space="preserve"> </w:t>
      </w:r>
      <w:r w:rsidR="00662284">
        <w:rPr>
          <w:rFonts w:ascii="Liberation Serif" w:hAnsi="Liberation Serif" w:cs="Liberation Serif"/>
          <w:iCs/>
          <w:sz w:val="28"/>
          <w:szCs w:val="28"/>
        </w:rPr>
        <w:t>пациентов</w:t>
      </w:r>
      <w:r w:rsidR="00662284">
        <w:rPr>
          <w:rFonts w:ascii="Liberation Serif" w:hAnsi="Liberation Serif" w:cs="Liberation Serif"/>
          <w:iCs/>
          <w:sz w:val="28"/>
          <w:szCs w:val="28"/>
        </w:rPr>
        <w:br/>
      </w:r>
      <w:r w:rsidR="00662284" w:rsidRPr="00662284">
        <w:rPr>
          <w:rFonts w:ascii="Liberation Serif" w:hAnsi="Liberation Serif" w:cs="Liberation Serif"/>
          <w:iCs/>
          <w:sz w:val="28"/>
          <w:szCs w:val="28"/>
        </w:rPr>
        <w:t xml:space="preserve">с острым коронарным синдромом и нарушениями проводимости и ритма сердца на территории </w:t>
      </w:r>
      <w:r w:rsidR="00662284">
        <w:rPr>
          <w:rFonts w:ascii="Liberation Serif" w:hAnsi="Liberation Serif" w:cs="Liberation Serif"/>
          <w:iCs/>
          <w:sz w:val="28"/>
          <w:szCs w:val="28"/>
        </w:rPr>
        <w:t>С</w:t>
      </w:r>
      <w:r w:rsidR="00662284" w:rsidRPr="00662284">
        <w:rPr>
          <w:rFonts w:ascii="Liberation Serif" w:hAnsi="Liberation Serif" w:cs="Liberation Serif"/>
          <w:iCs/>
          <w:sz w:val="28"/>
          <w:szCs w:val="28"/>
        </w:rPr>
        <w:t>вердловской области</w:t>
      </w:r>
      <w:r w:rsidR="00EB4F72">
        <w:rPr>
          <w:rFonts w:ascii="Liberation Serif" w:hAnsi="Liberation Serif" w:cs="Liberation Serif"/>
          <w:iCs/>
          <w:sz w:val="28"/>
          <w:szCs w:val="28"/>
        </w:rPr>
        <w:t xml:space="preserve"> (приложение № 5 к настоящему регламенту)</w:t>
      </w:r>
      <w:r>
        <w:rPr>
          <w:rFonts w:ascii="Liberation Serif" w:hAnsi="Liberation Serif" w:cs="Liberation Serif"/>
          <w:iCs/>
          <w:sz w:val="28"/>
          <w:szCs w:val="28"/>
        </w:rPr>
        <w:t>,</w:t>
      </w:r>
      <w:r w:rsidRPr="00EC0DC8">
        <w:rPr>
          <w:rFonts w:ascii="Liberation Serif" w:hAnsi="Liberation Serif" w:cs="Liberation Serif"/>
          <w:iCs/>
          <w:sz w:val="28"/>
          <w:szCs w:val="28"/>
        </w:rPr>
        <w:t xml:space="preserve"> проводится стратификация риска неблагоприятного ис</w:t>
      </w:r>
      <w:r>
        <w:rPr>
          <w:rFonts w:ascii="Liberation Serif" w:hAnsi="Liberation Serif" w:cs="Liberation Serif"/>
          <w:iCs/>
          <w:sz w:val="28"/>
          <w:szCs w:val="28"/>
        </w:rPr>
        <w:t xml:space="preserve">хода и выбора стратегии ведения по шкале GRACE, </w:t>
      </w:r>
      <w:r w:rsidRPr="00EC0DC8">
        <w:rPr>
          <w:rFonts w:ascii="Liberation Serif" w:hAnsi="Liberation Serif" w:cs="Liberation Serif"/>
          <w:iCs/>
          <w:sz w:val="28"/>
          <w:szCs w:val="28"/>
        </w:rPr>
        <w:t xml:space="preserve">совокупная оценка анамнеза, клинических данных, ЭКГ, </w:t>
      </w:r>
      <w:proofErr w:type="spellStart"/>
      <w:r w:rsidRPr="00EC0DC8">
        <w:rPr>
          <w:rFonts w:ascii="Liberation Serif" w:hAnsi="Liberation Serif" w:cs="Liberation Serif"/>
          <w:iCs/>
          <w:sz w:val="28"/>
          <w:szCs w:val="28"/>
        </w:rPr>
        <w:t>ЭхоКГ</w:t>
      </w:r>
      <w:proofErr w:type="spellEnd"/>
      <w:r w:rsidRPr="00EC0DC8">
        <w:rPr>
          <w:rFonts w:ascii="Liberation Serif" w:hAnsi="Liberation Serif" w:cs="Liberation Serif"/>
          <w:iCs/>
          <w:sz w:val="28"/>
          <w:szCs w:val="28"/>
        </w:rPr>
        <w:t xml:space="preserve">, результатов исследования уровня сердечного </w:t>
      </w:r>
      <w:proofErr w:type="spellStart"/>
      <w:r w:rsidRPr="00EC0DC8">
        <w:rPr>
          <w:rFonts w:ascii="Liberation Serif" w:hAnsi="Liberation Serif" w:cs="Liberation Serif"/>
          <w:iCs/>
          <w:sz w:val="28"/>
          <w:szCs w:val="28"/>
        </w:rPr>
        <w:t>тропонина</w:t>
      </w:r>
      <w:proofErr w:type="spellEnd"/>
      <w:r w:rsidRPr="00EC0DC8">
        <w:rPr>
          <w:rFonts w:ascii="Liberation Serif" w:hAnsi="Liberation Serif" w:cs="Liberation Serif"/>
          <w:iCs/>
          <w:sz w:val="28"/>
          <w:szCs w:val="28"/>
        </w:rPr>
        <w:t xml:space="preserve"> I или Т в крови (предпочтительно методом с высокой чувствительностью), функции почек (</w:t>
      </w:r>
      <w:proofErr w:type="spellStart"/>
      <w:r w:rsidRPr="00EC0DC8">
        <w:rPr>
          <w:rFonts w:ascii="Liberation Serif" w:hAnsi="Liberation Serif" w:cs="Liberation Serif"/>
          <w:iCs/>
          <w:sz w:val="28"/>
          <w:szCs w:val="28"/>
        </w:rPr>
        <w:t>рСКФ</w:t>
      </w:r>
      <w:proofErr w:type="spellEnd"/>
      <w:r w:rsidRPr="00EC0DC8">
        <w:rPr>
          <w:rFonts w:ascii="Liberation Serif" w:hAnsi="Liberation Serif" w:cs="Liberation Serif"/>
          <w:iCs/>
          <w:sz w:val="28"/>
          <w:szCs w:val="28"/>
        </w:rPr>
        <w:t>). По результатам обсле</w:t>
      </w:r>
      <w:r>
        <w:rPr>
          <w:rFonts w:ascii="Liberation Serif" w:hAnsi="Liberation Serif" w:cs="Liberation Serif"/>
          <w:iCs/>
          <w:sz w:val="28"/>
          <w:szCs w:val="28"/>
        </w:rPr>
        <w:t xml:space="preserve">дования проводится консультация, в том числе с применением дистанционных технологий, </w:t>
      </w:r>
      <w:r w:rsidRPr="00EC0DC8">
        <w:rPr>
          <w:rFonts w:ascii="Liberation Serif" w:hAnsi="Liberation Serif" w:cs="Liberation Serif"/>
          <w:iCs/>
          <w:sz w:val="28"/>
          <w:szCs w:val="28"/>
        </w:rPr>
        <w:t>в соответствии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Pr="00EC0DC8">
        <w:rPr>
          <w:rFonts w:ascii="Liberation Serif" w:hAnsi="Liberation Serif" w:cs="Liberation Serif"/>
          <w:iCs/>
          <w:sz w:val="28"/>
          <w:szCs w:val="28"/>
        </w:rPr>
        <w:t xml:space="preserve">с алгоритмом </w:t>
      </w:r>
      <w:r w:rsidR="00662284" w:rsidRPr="00662284">
        <w:rPr>
          <w:rFonts w:ascii="Liberation Serif" w:hAnsi="Liberation Serif" w:cs="Liberation Serif"/>
          <w:iCs/>
          <w:sz w:val="28"/>
          <w:szCs w:val="28"/>
        </w:rPr>
        <w:t xml:space="preserve">проведения консультаций пациентов с </w:t>
      </w:r>
      <w:r w:rsidR="00662284">
        <w:rPr>
          <w:rFonts w:ascii="Liberation Serif" w:hAnsi="Liberation Serif" w:cs="Liberation Serif"/>
          <w:iCs/>
          <w:sz w:val="28"/>
          <w:szCs w:val="28"/>
        </w:rPr>
        <w:t>ОКС</w:t>
      </w:r>
      <w:r w:rsidR="00662284" w:rsidRPr="00662284">
        <w:rPr>
          <w:rFonts w:ascii="Liberation Serif" w:hAnsi="Liberation Serif" w:cs="Liberation Serif"/>
          <w:iCs/>
          <w:sz w:val="28"/>
          <w:szCs w:val="28"/>
        </w:rPr>
        <w:t xml:space="preserve"> без подъема сегмента ST с целью решения вопроса о переводе для проведения рентгенохирургических методов диагностики и лечения</w:t>
      </w:r>
      <w:r w:rsidRPr="00EC0DC8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662284">
        <w:rPr>
          <w:rFonts w:ascii="Liberation Serif" w:hAnsi="Liberation Serif" w:cs="Liberation Serif"/>
          <w:iCs/>
          <w:sz w:val="28"/>
          <w:szCs w:val="28"/>
        </w:rPr>
        <w:t>(приложение № 7</w:t>
      </w:r>
      <w:r w:rsidR="00EB4F72" w:rsidRPr="00EB4F72">
        <w:rPr>
          <w:rFonts w:ascii="Liberation Serif" w:hAnsi="Liberation Serif" w:cs="Liberation Serif"/>
          <w:iCs/>
          <w:sz w:val="28"/>
          <w:szCs w:val="28"/>
        </w:rPr>
        <w:t xml:space="preserve"> к настоящему регламенту</w:t>
      </w:r>
      <w:r w:rsidR="00662284">
        <w:rPr>
          <w:rFonts w:ascii="Liberation Serif" w:hAnsi="Liberation Serif" w:cs="Liberation Serif"/>
          <w:iCs/>
          <w:sz w:val="28"/>
          <w:szCs w:val="28"/>
        </w:rPr>
        <w:t>)</w:t>
      </w:r>
      <w:r w:rsidR="00EB4F72">
        <w:rPr>
          <w:rFonts w:ascii="Liberation Serif" w:hAnsi="Liberation Serif" w:cs="Liberation Serif"/>
          <w:iCs/>
          <w:sz w:val="28"/>
          <w:szCs w:val="28"/>
        </w:rPr>
        <w:br/>
      </w:r>
      <w:r w:rsidRPr="00EC0DC8">
        <w:rPr>
          <w:rFonts w:ascii="Liberation Serif" w:hAnsi="Liberation Serif" w:cs="Liberation Serif"/>
          <w:iCs/>
          <w:sz w:val="28"/>
          <w:szCs w:val="28"/>
        </w:rPr>
        <w:t>с ответственными специалистами РСЦ, указанны</w:t>
      </w:r>
      <w:r w:rsidR="00662284">
        <w:rPr>
          <w:rFonts w:ascii="Liberation Serif" w:hAnsi="Liberation Serif" w:cs="Liberation Serif"/>
          <w:iCs/>
          <w:sz w:val="28"/>
          <w:szCs w:val="28"/>
        </w:rPr>
        <w:t>ми</w:t>
      </w:r>
      <w:r w:rsidR="00EB4F72">
        <w:rPr>
          <w:rFonts w:ascii="Liberation Serif" w:hAnsi="Liberation Serif" w:cs="Liberation Serif"/>
          <w:iCs/>
          <w:sz w:val="28"/>
          <w:szCs w:val="28"/>
        </w:rPr>
        <w:t xml:space="preserve"> в приложении № 9</w:t>
      </w:r>
      <w:r w:rsidR="00EB4F72">
        <w:rPr>
          <w:rFonts w:ascii="Liberation Serif" w:hAnsi="Liberation Serif" w:cs="Liberation Serif"/>
          <w:iCs/>
          <w:sz w:val="28"/>
          <w:szCs w:val="28"/>
        </w:rPr>
        <w:br/>
      </w:r>
      <w:r w:rsidRPr="00EC0DC8">
        <w:rPr>
          <w:rFonts w:ascii="Liberation Serif" w:hAnsi="Liberation Serif" w:cs="Liberation Serif"/>
          <w:iCs/>
          <w:sz w:val="28"/>
          <w:szCs w:val="28"/>
        </w:rPr>
        <w:t>к настоящему регламенту</w:t>
      </w:r>
      <w:r w:rsidR="00662284">
        <w:rPr>
          <w:rFonts w:ascii="Liberation Serif" w:hAnsi="Liberation Serif" w:cs="Liberation Serif"/>
          <w:iCs/>
          <w:sz w:val="28"/>
          <w:szCs w:val="28"/>
        </w:rPr>
        <w:t>. По результатам консультации,</w:t>
      </w:r>
      <w:r w:rsidR="00EB4F72">
        <w:rPr>
          <w:rFonts w:ascii="Liberation Serif" w:hAnsi="Liberation Serif" w:cs="Liberation Serif"/>
          <w:iCs/>
          <w:sz w:val="28"/>
          <w:szCs w:val="28"/>
        </w:rPr>
        <w:t xml:space="preserve"> в зависимости</w:t>
      </w:r>
      <w:r w:rsidR="00EB4F72">
        <w:rPr>
          <w:rFonts w:ascii="Liberation Serif" w:hAnsi="Liberation Serif" w:cs="Liberation Serif"/>
          <w:iCs/>
          <w:sz w:val="28"/>
          <w:szCs w:val="28"/>
        </w:rPr>
        <w:br/>
      </w:r>
      <w:r w:rsidRPr="00EB4F72">
        <w:rPr>
          <w:rFonts w:ascii="Liberation Serif" w:hAnsi="Liberation Serif" w:cs="Liberation Serif"/>
          <w:iCs/>
          <w:sz w:val="28"/>
          <w:szCs w:val="28"/>
        </w:rPr>
        <w:t>от медицинских показаний, пациент переводится</w:t>
      </w:r>
      <w:r w:rsidR="00EB4F72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Pr="00EB4F72">
        <w:rPr>
          <w:rFonts w:ascii="Liberation Serif" w:hAnsi="Liberation Serif" w:cs="Liberation Serif"/>
          <w:iCs/>
          <w:sz w:val="28"/>
          <w:szCs w:val="28"/>
        </w:rPr>
        <w:t>в РСЦ или продолжает лечение в ПСО</w:t>
      </w:r>
      <w:r w:rsidR="00423496">
        <w:rPr>
          <w:rFonts w:ascii="Liberation Serif" w:hAnsi="Liberation Serif" w:cs="Liberation Serif"/>
          <w:iCs/>
          <w:sz w:val="28"/>
          <w:szCs w:val="28"/>
        </w:rPr>
        <w:t>.</w:t>
      </w:r>
      <w:r w:rsidR="00AD1EBB" w:rsidRPr="00EB4F72">
        <w:rPr>
          <w:rFonts w:ascii="Liberation Serif" w:hAnsi="Liberation Serif" w:cs="Liberation Serif"/>
          <w:iCs/>
          <w:sz w:val="28"/>
          <w:szCs w:val="28"/>
        </w:rPr>
        <w:t>»;</w:t>
      </w:r>
      <w:r w:rsidRPr="00EB4F72"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525F62" w:rsidRPr="00AD1EBB" w:rsidRDefault="0050318E" w:rsidP="008B10A3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right="-144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AD1EBB">
        <w:rPr>
          <w:rFonts w:ascii="Liberation Serif" w:hAnsi="Liberation Serif" w:cs="Liberation Serif"/>
          <w:iCs/>
          <w:sz w:val="28"/>
          <w:szCs w:val="28"/>
        </w:rPr>
        <w:t xml:space="preserve">пункт </w:t>
      </w:r>
      <w:r w:rsidR="00525F62" w:rsidRPr="00AD1EBB">
        <w:rPr>
          <w:rFonts w:ascii="Liberation Serif" w:hAnsi="Liberation Serif" w:cs="Liberation Serif"/>
          <w:iCs/>
          <w:sz w:val="28"/>
          <w:szCs w:val="28"/>
        </w:rPr>
        <w:t xml:space="preserve">16 изложить в </w:t>
      </w:r>
      <w:r w:rsidR="00EB4F72">
        <w:rPr>
          <w:rFonts w:ascii="Liberation Serif" w:hAnsi="Liberation Serif" w:cs="Liberation Serif"/>
          <w:iCs/>
          <w:sz w:val="28"/>
          <w:szCs w:val="28"/>
        </w:rPr>
        <w:t>следующей</w:t>
      </w:r>
      <w:r w:rsidR="00525F62" w:rsidRPr="00AD1EBB">
        <w:rPr>
          <w:rFonts w:ascii="Liberation Serif" w:hAnsi="Liberation Serif" w:cs="Liberation Serif"/>
          <w:iCs/>
          <w:sz w:val="28"/>
          <w:szCs w:val="28"/>
        </w:rPr>
        <w:t xml:space="preserve"> редакции:</w:t>
      </w:r>
    </w:p>
    <w:p w:rsidR="00500D54" w:rsidRPr="00EB4F72" w:rsidRDefault="00525F62" w:rsidP="00EB4F72">
      <w:pPr>
        <w:pStyle w:val="a3"/>
        <w:tabs>
          <w:tab w:val="left" w:pos="567"/>
        </w:tabs>
        <w:spacing w:line="240" w:lineRule="auto"/>
        <w:ind w:left="567" w:right="-144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«</w:t>
      </w:r>
      <w:r w:rsidR="00EB4F72">
        <w:rPr>
          <w:rFonts w:ascii="Liberation Serif" w:hAnsi="Liberation Serif" w:cs="Liberation Serif"/>
          <w:iCs/>
          <w:sz w:val="28"/>
          <w:szCs w:val="28"/>
        </w:rPr>
        <w:t>16. П</w:t>
      </w:r>
      <w:r w:rsidRPr="00525F62">
        <w:rPr>
          <w:rFonts w:ascii="Liberation Serif" w:hAnsi="Liberation Serif" w:cs="Liberation Serif"/>
          <w:iCs/>
          <w:sz w:val="28"/>
          <w:szCs w:val="28"/>
        </w:rPr>
        <w:t>ациенты, доставленные бригадой скорой медицинской помощи</w:t>
      </w:r>
      <w:r w:rsidR="00500D54">
        <w:rPr>
          <w:rFonts w:ascii="Liberation Serif" w:hAnsi="Liberation Serif" w:cs="Liberation Serif"/>
          <w:iCs/>
          <w:sz w:val="28"/>
          <w:szCs w:val="28"/>
        </w:rPr>
        <w:br/>
      </w:r>
      <w:r w:rsidR="00500D54" w:rsidRPr="00525F62">
        <w:rPr>
          <w:rFonts w:ascii="Liberation Serif" w:hAnsi="Liberation Serif" w:cs="Liberation Serif"/>
          <w:iCs/>
          <w:sz w:val="28"/>
          <w:szCs w:val="28"/>
        </w:rPr>
        <w:t xml:space="preserve">в приемные отделения </w:t>
      </w:r>
      <w:r w:rsidR="00500D54">
        <w:rPr>
          <w:rFonts w:ascii="Liberation Serif" w:hAnsi="Liberation Serif" w:cs="Liberation Serif"/>
          <w:iCs/>
          <w:sz w:val="28"/>
          <w:szCs w:val="28"/>
        </w:rPr>
        <w:t xml:space="preserve">медицинских организаций, на базе которых организованы РСЦ, </w:t>
      </w:r>
      <w:r w:rsidRPr="00500D54">
        <w:rPr>
          <w:rFonts w:ascii="Liberation Serif" w:hAnsi="Liberation Serif" w:cs="Liberation Serif"/>
          <w:iCs/>
          <w:sz w:val="28"/>
          <w:szCs w:val="28"/>
        </w:rPr>
        <w:t>с диагнозом ОКС без подъема сегмента ST</w:t>
      </w:r>
      <w:r w:rsidR="00500D54">
        <w:rPr>
          <w:rFonts w:ascii="Liberation Serif" w:hAnsi="Liberation Serif" w:cs="Liberation Serif"/>
          <w:iCs/>
          <w:sz w:val="28"/>
          <w:szCs w:val="28"/>
        </w:rPr>
        <w:t xml:space="preserve"> и</w:t>
      </w:r>
      <w:r w:rsidRPr="00500D54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500D54" w:rsidRPr="00500D54">
        <w:rPr>
          <w:rFonts w:ascii="Liberation Serif" w:hAnsi="Liberation Serif" w:cs="Liberation Serif"/>
          <w:iCs/>
          <w:sz w:val="28"/>
          <w:szCs w:val="28"/>
        </w:rPr>
        <w:t>у которых выявлены про</w:t>
      </w:r>
      <w:r w:rsidR="00500D54">
        <w:rPr>
          <w:rFonts w:ascii="Liberation Serif" w:hAnsi="Liberation Serif" w:cs="Liberation Serif"/>
          <w:iCs/>
          <w:sz w:val="28"/>
          <w:szCs w:val="28"/>
        </w:rPr>
        <w:t xml:space="preserve">тивопоказания к проведению КАГ или имеется категорический отказ пациента от проведения инвазивной коронароангиографии, подписанный пациентом, </w:t>
      </w:r>
      <w:r w:rsidR="00500D54" w:rsidRPr="00500D54">
        <w:rPr>
          <w:rFonts w:ascii="Liberation Serif" w:hAnsi="Liberation Serif" w:cs="Liberation Serif"/>
          <w:iCs/>
          <w:sz w:val="28"/>
          <w:szCs w:val="28"/>
        </w:rPr>
        <w:t xml:space="preserve">острая сопутствующая патология (хирургическая патология, почечная недостаточность и иное), </w:t>
      </w:r>
      <w:r w:rsidR="00500D54">
        <w:rPr>
          <w:rFonts w:ascii="Liberation Serif" w:hAnsi="Liberation Serif" w:cs="Liberation Serif"/>
          <w:iCs/>
          <w:sz w:val="28"/>
          <w:szCs w:val="28"/>
        </w:rPr>
        <w:t>имеется известная аллергическая реакция</w:t>
      </w:r>
      <w:r w:rsidR="00500D54">
        <w:rPr>
          <w:rFonts w:ascii="Liberation Serif" w:hAnsi="Liberation Serif" w:cs="Liberation Serif"/>
          <w:iCs/>
          <w:sz w:val="28"/>
          <w:szCs w:val="28"/>
        </w:rPr>
        <w:br/>
        <w:t xml:space="preserve">на йодсодержащие препараты, </w:t>
      </w:r>
      <w:proofErr w:type="spellStart"/>
      <w:r w:rsidR="00500D54">
        <w:rPr>
          <w:rFonts w:ascii="Liberation Serif" w:hAnsi="Liberation Serif" w:cs="Liberation Serif"/>
          <w:iCs/>
          <w:sz w:val="28"/>
          <w:szCs w:val="28"/>
        </w:rPr>
        <w:t>перемаршрутизируются</w:t>
      </w:r>
      <w:proofErr w:type="spellEnd"/>
      <w:r w:rsidR="00500D54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500D54" w:rsidRPr="00500D54">
        <w:rPr>
          <w:rFonts w:ascii="Liberation Serif" w:hAnsi="Liberation Serif" w:cs="Liberation Serif"/>
          <w:iCs/>
          <w:sz w:val="28"/>
          <w:szCs w:val="28"/>
        </w:rPr>
        <w:t>в многопрофильную медицинскую организацию, имеющую в составе кардиологическое отделение</w:t>
      </w:r>
      <w:r w:rsidR="00500D54">
        <w:rPr>
          <w:rFonts w:ascii="Liberation Serif" w:hAnsi="Liberation Serif" w:cs="Liberation Serif"/>
          <w:iCs/>
          <w:sz w:val="28"/>
          <w:szCs w:val="28"/>
        </w:rPr>
        <w:br/>
      </w:r>
      <w:r w:rsidR="00500D54" w:rsidRPr="00500D54">
        <w:rPr>
          <w:rFonts w:ascii="Liberation Serif" w:hAnsi="Liberation Serif" w:cs="Liberation Serif"/>
          <w:iCs/>
          <w:sz w:val="28"/>
          <w:szCs w:val="28"/>
        </w:rPr>
        <w:t>с ПИТ</w:t>
      </w:r>
      <w:r w:rsidR="00500D54">
        <w:rPr>
          <w:rFonts w:ascii="Liberation Serif" w:hAnsi="Liberation Serif" w:cs="Liberation Serif"/>
          <w:iCs/>
          <w:sz w:val="28"/>
          <w:szCs w:val="28"/>
        </w:rPr>
        <w:t xml:space="preserve">, в соответствии </w:t>
      </w:r>
      <w:r w:rsidR="00500D54" w:rsidRPr="00500D54">
        <w:rPr>
          <w:rFonts w:ascii="Liberation Serif" w:hAnsi="Liberation Serif" w:cs="Liberation Serif"/>
          <w:iCs/>
          <w:sz w:val="28"/>
          <w:szCs w:val="28"/>
        </w:rPr>
        <w:t>в соответствии со схемой маршрутизации</w:t>
      </w:r>
      <w:r w:rsidR="00EB4F72" w:rsidRPr="00EB4F72">
        <w:rPr>
          <w:rFonts w:ascii="Liberation Serif" w:hAnsi="Liberation Serif" w:cs="Liberation Serif"/>
          <w:iCs/>
          <w:sz w:val="28"/>
          <w:szCs w:val="28"/>
        </w:rPr>
        <w:t xml:space="preserve"> пациентов</w:t>
      </w:r>
      <w:r w:rsidR="00EB4F72" w:rsidRPr="00EB4F72">
        <w:rPr>
          <w:rFonts w:ascii="Liberation Serif" w:hAnsi="Liberation Serif" w:cs="Liberation Serif"/>
          <w:iCs/>
          <w:sz w:val="28"/>
          <w:szCs w:val="28"/>
        </w:rPr>
        <w:br/>
        <w:t>с острым коронарным синдромом и нарушениями проводимости и ритма сердца на территории Свердловской области (приложение № 5 к настоящему регламенту)</w:t>
      </w:r>
      <w:r w:rsidR="00500D54">
        <w:rPr>
          <w:rFonts w:ascii="Liberation Serif" w:hAnsi="Liberation Serif" w:cs="Liberation Serif"/>
          <w:iCs/>
          <w:sz w:val="28"/>
          <w:szCs w:val="28"/>
        </w:rPr>
        <w:t xml:space="preserve"> или по согласованию с </w:t>
      </w:r>
      <w:r w:rsidR="00500D54" w:rsidRPr="00500D54">
        <w:rPr>
          <w:rFonts w:ascii="Liberation Serif" w:hAnsi="Liberation Serif" w:cs="Liberation Serif"/>
          <w:iCs/>
          <w:sz w:val="28"/>
          <w:szCs w:val="28"/>
        </w:rPr>
        <w:t xml:space="preserve">бюро госпитализации ГБУЗ СО «Станция </w:t>
      </w:r>
      <w:r w:rsidR="006400D1">
        <w:rPr>
          <w:rFonts w:ascii="Liberation Serif" w:hAnsi="Liberation Serif" w:cs="Liberation Serif"/>
          <w:iCs/>
          <w:sz w:val="28"/>
          <w:szCs w:val="28"/>
        </w:rPr>
        <w:t>скорой медицинской помощи имени</w:t>
      </w:r>
      <w:r w:rsidR="00EB4F72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500D54" w:rsidRPr="00EB4F72">
        <w:rPr>
          <w:rFonts w:ascii="Liberation Serif" w:hAnsi="Liberation Serif" w:cs="Liberation Serif"/>
          <w:iCs/>
          <w:sz w:val="28"/>
          <w:szCs w:val="28"/>
        </w:rPr>
        <w:t>В.Ф. Капиноса город Екатеринбург»</w:t>
      </w:r>
      <w:r w:rsidR="0050318E" w:rsidRPr="00EB4F72">
        <w:rPr>
          <w:rFonts w:ascii="Liberation Serif" w:hAnsi="Liberation Serif" w:cs="Liberation Serif"/>
          <w:iCs/>
          <w:sz w:val="28"/>
          <w:szCs w:val="28"/>
        </w:rPr>
        <w:t xml:space="preserve">. При отсутствии медицинских показаний для госпитализации в круглосуточный стационар с рекомендациями </w:t>
      </w:r>
      <w:r w:rsidR="00EB4F72">
        <w:rPr>
          <w:rFonts w:ascii="Liberation Serif" w:hAnsi="Liberation Serif" w:cs="Liberation Serif"/>
          <w:iCs/>
          <w:sz w:val="28"/>
          <w:szCs w:val="28"/>
        </w:rPr>
        <w:t xml:space="preserve">пациенты </w:t>
      </w:r>
      <w:r w:rsidR="0050318E" w:rsidRPr="00EB4F72">
        <w:rPr>
          <w:rFonts w:ascii="Liberation Serif" w:hAnsi="Liberation Serif" w:cs="Liberation Serif"/>
          <w:iCs/>
          <w:sz w:val="28"/>
          <w:szCs w:val="28"/>
        </w:rPr>
        <w:t>направляются</w:t>
      </w:r>
      <w:r w:rsidR="00EB4F72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50318E" w:rsidRPr="00EB4F72">
        <w:rPr>
          <w:rFonts w:ascii="Liberation Serif" w:hAnsi="Liberation Serif" w:cs="Liberation Serif"/>
          <w:iCs/>
          <w:sz w:val="28"/>
          <w:szCs w:val="28"/>
        </w:rPr>
        <w:t>на амбулаторный этап под наблюдение врача медицинской организации по месту прикрепления</w:t>
      </w:r>
      <w:r w:rsidR="008B10A3">
        <w:rPr>
          <w:rFonts w:ascii="Liberation Serif" w:hAnsi="Liberation Serif" w:cs="Liberation Serif"/>
          <w:iCs/>
          <w:sz w:val="28"/>
          <w:szCs w:val="28"/>
        </w:rPr>
        <w:t>.</w:t>
      </w:r>
      <w:r w:rsidR="00500D54" w:rsidRPr="00EB4F72">
        <w:rPr>
          <w:rFonts w:ascii="Liberation Serif" w:hAnsi="Liberation Serif" w:cs="Liberation Serif"/>
          <w:iCs/>
          <w:sz w:val="28"/>
          <w:szCs w:val="28"/>
        </w:rPr>
        <w:t xml:space="preserve">»; </w:t>
      </w:r>
    </w:p>
    <w:p w:rsidR="0050318E" w:rsidRDefault="0050318E" w:rsidP="008B10A3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right="-144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552CE6">
        <w:rPr>
          <w:rFonts w:ascii="Liberation Serif" w:hAnsi="Liberation Serif" w:cs="Liberation Serif"/>
          <w:iCs/>
          <w:sz w:val="28"/>
          <w:szCs w:val="28"/>
        </w:rPr>
        <w:t>п</w:t>
      </w:r>
      <w:r w:rsidR="00AD1EBB" w:rsidRPr="00552CE6">
        <w:rPr>
          <w:rFonts w:ascii="Liberation Serif" w:hAnsi="Liberation Serif" w:cs="Liberation Serif"/>
          <w:iCs/>
          <w:sz w:val="28"/>
          <w:szCs w:val="28"/>
        </w:rPr>
        <w:t>ункт</w:t>
      </w:r>
      <w:r w:rsidRPr="00552CE6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500D54" w:rsidRPr="00552CE6">
        <w:rPr>
          <w:rFonts w:ascii="Liberation Serif" w:hAnsi="Liberation Serif" w:cs="Liberation Serif"/>
          <w:iCs/>
          <w:sz w:val="28"/>
          <w:szCs w:val="28"/>
        </w:rPr>
        <w:t>18</w:t>
      </w:r>
      <w:r w:rsidR="00AD1EBB" w:rsidRPr="00552CE6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525F62" w:rsidRPr="00552CE6">
        <w:rPr>
          <w:rFonts w:ascii="Liberation Serif" w:hAnsi="Liberation Serif" w:cs="Liberation Serif"/>
          <w:iCs/>
          <w:sz w:val="28"/>
          <w:szCs w:val="28"/>
        </w:rPr>
        <w:t xml:space="preserve">изложить в </w:t>
      </w:r>
      <w:r w:rsidR="00EB4F72">
        <w:rPr>
          <w:rFonts w:ascii="Liberation Serif" w:hAnsi="Liberation Serif" w:cs="Liberation Serif"/>
          <w:iCs/>
          <w:sz w:val="28"/>
          <w:szCs w:val="28"/>
        </w:rPr>
        <w:t>следующе</w:t>
      </w:r>
      <w:r w:rsidR="00525F62" w:rsidRPr="00552CE6">
        <w:rPr>
          <w:rFonts w:ascii="Liberation Serif" w:hAnsi="Liberation Serif" w:cs="Liberation Serif"/>
          <w:iCs/>
          <w:sz w:val="28"/>
          <w:szCs w:val="28"/>
        </w:rPr>
        <w:t>й редакции</w:t>
      </w:r>
      <w:r w:rsidR="00AD1EBB" w:rsidRPr="00552CE6">
        <w:rPr>
          <w:rFonts w:ascii="Liberation Serif" w:hAnsi="Liberation Serif" w:cs="Liberation Serif"/>
          <w:iCs/>
          <w:sz w:val="28"/>
          <w:szCs w:val="28"/>
        </w:rPr>
        <w:t>:</w:t>
      </w:r>
    </w:p>
    <w:p w:rsidR="008E30E3" w:rsidRDefault="008E30E3" w:rsidP="00EB4F72">
      <w:pPr>
        <w:pStyle w:val="a3"/>
        <w:tabs>
          <w:tab w:val="left" w:pos="567"/>
        </w:tabs>
        <w:spacing w:line="240" w:lineRule="auto"/>
        <w:ind w:left="567" w:right="-144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«</w:t>
      </w:r>
      <w:r w:rsidR="00EB4F72">
        <w:rPr>
          <w:rFonts w:ascii="Liberation Serif" w:hAnsi="Liberation Serif" w:cs="Liberation Serif"/>
          <w:iCs/>
          <w:sz w:val="28"/>
          <w:szCs w:val="28"/>
        </w:rPr>
        <w:t xml:space="preserve">18. </w:t>
      </w:r>
      <w:r w:rsidR="00B76E16">
        <w:rPr>
          <w:rFonts w:ascii="Liberation Serif" w:hAnsi="Liberation Serif" w:cs="Liberation Serif"/>
          <w:iCs/>
          <w:sz w:val="28"/>
          <w:szCs w:val="28"/>
        </w:rPr>
        <w:t xml:space="preserve">В случае, </w:t>
      </w:r>
      <w:r w:rsidRPr="008E30E3">
        <w:rPr>
          <w:rFonts w:ascii="Liberation Serif" w:hAnsi="Liberation Serif" w:cs="Liberation Serif"/>
          <w:iCs/>
          <w:sz w:val="28"/>
          <w:szCs w:val="28"/>
        </w:rPr>
        <w:t xml:space="preserve">если ОКС </w:t>
      </w:r>
      <w:r>
        <w:rPr>
          <w:rFonts w:ascii="Liberation Serif" w:hAnsi="Liberation Serif" w:cs="Liberation Serif"/>
          <w:iCs/>
          <w:sz w:val="28"/>
          <w:szCs w:val="28"/>
        </w:rPr>
        <w:t>без</w:t>
      </w:r>
      <w:r w:rsidRPr="008E30E3">
        <w:rPr>
          <w:rFonts w:ascii="Liberation Serif" w:hAnsi="Liberation Serif" w:cs="Liberation Serif"/>
          <w:iCs/>
          <w:sz w:val="28"/>
          <w:szCs w:val="28"/>
        </w:rPr>
        <w:t xml:space="preserve"> подъем</w:t>
      </w:r>
      <w:r>
        <w:rPr>
          <w:rFonts w:ascii="Liberation Serif" w:hAnsi="Liberation Serif" w:cs="Liberation Serif"/>
          <w:iCs/>
          <w:sz w:val="28"/>
          <w:szCs w:val="28"/>
        </w:rPr>
        <w:t>а</w:t>
      </w:r>
      <w:r w:rsidRPr="008E30E3">
        <w:rPr>
          <w:rFonts w:ascii="Liberation Serif" w:hAnsi="Liberation Serif" w:cs="Liberation Serif"/>
          <w:iCs/>
          <w:sz w:val="28"/>
          <w:szCs w:val="28"/>
        </w:rPr>
        <w:t xml:space="preserve"> сегмента </w:t>
      </w:r>
      <w:r w:rsidRPr="008E30E3">
        <w:rPr>
          <w:rFonts w:ascii="Liberation Serif" w:hAnsi="Liberation Serif" w:cs="Liberation Serif"/>
          <w:iCs/>
          <w:sz w:val="28"/>
          <w:szCs w:val="28"/>
          <w:lang w:val="en-US"/>
        </w:rPr>
        <w:t>ST</w:t>
      </w:r>
      <w:r w:rsidRPr="008E30E3">
        <w:rPr>
          <w:rFonts w:ascii="Liberation Serif" w:hAnsi="Liberation Serif" w:cs="Liberation Serif"/>
          <w:iCs/>
          <w:sz w:val="28"/>
          <w:szCs w:val="28"/>
        </w:rPr>
        <w:t xml:space="preserve"> развивается у пациента</w:t>
      </w:r>
      <w:r w:rsidRPr="008E30E3">
        <w:rPr>
          <w:rFonts w:ascii="Liberation Serif" w:hAnsi="Liberation Serif" w:cs="Liberation Serif"/>
          <w:iCs/>
          <w:sz w:val="28"/>
          <w:szCs w:val="28"/>
        </w:rPr>
        <w:br/>
      </w:r>
      <w:r w:rsidR="00D01546">
        <w:rPr>
          <w:rFonts w:ascii="Liberation Serif" w:hAnsi="Liberation Serif" w:cs="Liberation Serif"/>
          <w:iCs/>
          <w:sz w:val="28"/>
          <w:szCs w:val="28"/>
        </w:rPr>
        <w:t>н</w:t>
      </w:r>
      <w:r w:rsidR="006400D1">
        <w:rPr>
          <w:rFonts w:ascii="Liberation Serif" w:hAnsi="Liberation Serif" w:cs="Liberation Serif"/>
          <w:iCs/>
          <w:sz w:val="28"/>
          <w:szCs w:val="28"/>
        </w:rPr>
        <w:t xml:space="preserve">а этапе приемного отделения </w:t>
      </w:r>
      <w:r w:rsidR="00D01546" w:rsidRPr="006400D1">
        <w:rPr>
          <w:rFonts w:ascii="Liberation Serif" w:hAnsi="Liberation Serif" w:cs="Liberation Serif"/>
          <w:iCs/>
          <w:sz w:val="28"/>
          <w:szCs w:val="28"/>
        </w:rPr>
        <w:t xml:space="preserve">или </w:t>
      </w:r>
      <w:r w:rsidRPr="006400D1">
        <w:rPr>
          <w:rFonts w:ascii="Liberation Serif" w:hAnsi="Liberation Serif" w:cs="Liberation Serif"/>
          <w:iCs/>
          <w:sz w:val="28"/>
          <w:szCs w:val="28"/>
        </w:rPr>
        <w:t>в круглосуточном стационаре</w:t>
      </w:r>
      <w:r w:rsidR="006400D1" w:rsidRPr="006400D1">
        <w:rPr>
          <w:rFonts w:ascii="Liberation Serif" w:hAnsi="Liberation Serif" w:cs="Liberation Serif"/>
          <w:iCs/>
          <w:sz w:val="28"/>
          <w:szCs w:val="28"/>
        </w:rPr>
        <w:t xml:space="preserve"> многопрофильной медицинской организации</w:t>
      </w:r>
      <w:r w:rsidRPr="006400D1">
        <w:rPr>
          <w:rFonts w:ascii="Liberation Serif" w:hAnsi="Liberation Serif" w:cs="Liberation Serif"/>
          <w:iCs/>
          <w:sz w:val="28"/>
          <w:szCs w:val="28"/>
        </w:rPr>
        <w:t xml:space="preserve"> проводится консультация, в том числе</w:t>
      </w:r>
      <w:r w:rsidR="006400D1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Pr="006400D1">
        <w:rPr>
          <w:rFonts w:ascii="Liberation Serif" w:hAnsi="Liberation Serif" w:cs="Liberation Serif"/>
          <w:iCs/>
          <w:sz w:val="28"/>
          <w:szCs w:val="28"/>
        </w:rPr>
        <w:t xml:space="preserve">с применением дистанционных технологий, </w:t>
      </w:r>
      <w:r w:rsidR="00EC0DC8" w:rsidRPr="006400D1">
        <w:rPr>
          <w:rFonts w:ascii="Liberation Serif" w:hAnsi="Liberation Serif" w:cs="Liberation Serif"/>
          <w:iCs/>
          <w:sz w:val="28"/>
          <w:szCs w:val="28"/>
        </w:rPr>
        <w:t>в соответствии</w:t>
      </w:r>
      <w:r w:rsidRPr="006400D1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EC0DC8" w:rsidRPr="006400D1">
        <w:rPr>
          <w:rFonts w:ascii="Liberation Serif" w:hAnsi="Liberation Serif" w:cs="Liberation Serif"/>
          <w:iCs/>
          <w:sz w:val="28"/>
          <w:szCs w:val="28"/>
        </w:rPr>
        <w:t>с алго</w:t>
      </w:r>
      <w:r w:rsidR="00EB4F72">
        <w:rPr>
          <w:rFonts w:ascii="Liberation Serif" w:hAnsi="Liberation Serif" w:cs="Liberation Serif"/>
          <w:iCs/>
          <w:sz w:val="28"/>
          <w:szCs w:val="28"/>
        </w:rPr>
        <w:t xml:space="preserve">ритмом проведения консультаций </w:t>
      </w:r>
      <w:r w:rsidR="00EB4F72" w:rsidRPr="00EB4F72">
        <w:rPr>
          <w:rFonts w:ascii="Liberation Serif" w:hAnsi="Liberation Serif" w:cs="Liberation Serif"/>
          <w:iCs/>
          <w:sz w:val="28"/>
          <w:szCs w:val="28"/>
        </w:rPr>
        <w:t>(приложение № 7 к настоящему регламенту)</w:t>
      </w:r>
      <w:r w:rsidR="00EB4F72" w:rsidRPr="00EB4F72">
        <w:rPr>
          <w:rFonts w:ascii="Liberation Serif" w:hAnsi="Liberation Serif" w:cs="Liberation Serif"/>
          <w:iCs/>
          <w:sz w:val="28"/>
          <w:szCs w:val="28"/>
        </w:rPr>
        <w:br/>
        <w:t>с ответственными специалистами РСЦ, указанными в приложении № 9</w:t>
      </w:r>
      <w:r w:rsidR="00EB4F72" w:rsidRPr="00EB4F72">
        <w:rPr>
          <w:rFonts w:ascii="Liberation Serif" w:hAnsi="Liberation Serif" w:cs="Liberation Serif"/>
          <w:iCs/>
          <w:sz w:val="28"/>
          <w:szCs w:val="28"/>
        </w:rPr>
        <w:br/>
        <w:t>к настоящему регламенту</w:t>
      </w:r>
      <w:r w:rsidRPr="006400D1">
        <w:rPr>
          <w:rFonts w:ascii="Liberation Serif" w:hAnsi="Liberation Serif" w:cs="Liberation Serif"/>
          <w:iCs/>
          <w:sz w:val="28"/>
          <w:szCs w:val="28"/>
        </w:rPr>
        <w:t>. По результа</w:t>
      </w:r>
      <w:r w:rsidR="00EB4F72">
        <w:rPr>
          <w:rFonts w:ascii="Liberation Serif" w:hAnsi="Liberation Serif" w:cs="Liberation Serif"/>
          <w:iCs/>
          <w:sz w:val="28"/>
          <w:szCs w:val="28"/>
        </w:rPr>
        <w:t>там консультации, в зависимости</w:t>
      </w:r>
      <w:r w:rsidR="00EB4F72">
        <w:rPr>
          <w:rFonts w:ascii="Liberation Serif" w:hAnsi="Liberation Serif" w:cs="Liberation Serif"/>
          <w:iCs/>
          <w:sz w:val="28"/>
          <w:szCs w:val="28"/>
        </w:rPr>
        <w:br/>
      </w:r>
      <w:r w:rsidRPr="006400D1">
        <w:rPr>
          <w:rFonts w:ascii="Liberation Serif" w:hAnsi="Liberation Serif" w:cs="Liberation Serif"/>
          <w:iCs/>
          <w:sz w:val="28"/>
          <w:szCs w:val="28"/>
        </w:rPr>
        <w:t>от медицинских показаний, пациент переводится</w:t>
      </w:r>
      <w:r w:rsidR="00EB4F72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Pr="00EB4F72">
        <w:rPr>
          <w:rFonts w:ascii="Liberation Serif" w:hAnsi="Liberation Serif" w:cs="Liberation Serif"/>
          <w:iCs/>
          <w:sz w:val="28"/>
          <w:szCs w:val="28"/>
        </w:rPr>
        <w:t>в РСЦ, ПСО или кардиологическое отделение</w:t>
      </w:r>
      <w:r w:rsidR="008B10A3">
        <w:rPr>
          <w:rFonts w:ascii="Liberation Serif" w:hAnsi="Liberation Serif" w:cs="Liberation Serif"/>
          <w:iCs/>
          <w:sz w:val="28"/>
          <w:szCs w:val="28"/>
        </w:rPr>
        <w:t>.</w:t>
      </w:r>
      <w:r w:rsidRPr="00EB4F72">
        <w:rPr>
          <w:rFonts w:ascii="Liberation Serif" w:hAnsi="Liberation Serif" w:cs="Liberation Serif"/>
          <w:iCs/>
          <w:sz w:val="28"/>
          <w:szCs w:val="28"/>
        </w:rPr>
        <w:t>»;</w:t>
      </w:r>
    </w:p>
    <w:p w:rsidR="00423496" w:rsidRPr="00423496" w:rsidRDefault="00423496" w:rsidP="00423496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right="-144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</w:t>
      </w:r>
      <w:r>
        <w:rPr>
          <w:rFonts w:ascii="Liberation Serif" w:hAnsi="Liberation Serif" w:cs="Liberation Serif"/>
          <w:iCs/>
          <w:sz w:val="28"/>
          <w:szCs w:val="28"/>
        </w:rPr>
        <w:t>ункты 19,20 исключить.</w:t>
      </w:r>
    </w:p>
    <w:p w:rsidR="00423496" w:rsidRPr="00423496" w:rsidRDefault="00423496" w:rsidP="00423496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567" w:right="-144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Установить, что действие пункта 13 </w:t>
      </w:r>
      <w:hyperlink r:id="rId7" w:history="1">
        <w:r>
          <w:rPr>
            <w:rFonts w:ascii="Liberation Serif" w:hAnsi="Liberation Serif" w:cs="Liberation Serif"/>
            <w:iCs/>
            <w:sz w:val="28"/>
            <w:szCs w:val="28"/>
          </w:rPr>
          <w:t>М</w:t>
        </w:r>
        <w:r w:rsidRPr="00C31EDF">
          <w:rPr>
            <w:rFonts w:ascii="Liberation Serif" w:hAnsi="Liberation Serif" w:cs="Liberation Serif"/>
            <w:iCs/>
            <w:sz w:val="28"/>
            <w:szCs w:val="28"/>
          </w:rPr>
          <w:t>аршрутизаци</w:t>
        </w:r>
        <w:r>
          <w:rPr>
            <w:rFonts w:ascii="Liberation Serif" w:hAnsi="Liberation Serif" w:cs="Liberation Serif"/>
            <w:iCs/>
            <w:sz w:val="28"/>
            <w:szCs w:val="28"/>
          </w:rPr>
          <w:t>и</w:t>
        </w:r>
      </w:hyperlink>
      <w:r w:rsidRPr="00C31EDF">
        <w:rPr>
          <w:rFonts w:ascii="Liberation Serif" w:hAnsi="Liberation Serif" w:cs="Liberation Serif"/>
          <w:iCs/>
          <w:sz w:val="28"/>
          <w:szCs w:val="28"/>
        </w:rPr>
        <w:t xml:space="preserve"> пациен</w:t>
      </w:r>
      <w:r>
        <w:rPr>
          <w:rFonts w:ascii="Liberation Serif" w:hAnsi="Liberation Serif" w:cs="Liberation Serif"/>
          <w:iCs/>
          <w:sz w:val="28"/>
          <w:szCs w:val="28"/>
        </w:rPr>
        <w:t>тов для проведения вмешательств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Pr="00423496">
        <w:rPr>
          <w:rFonts w:ascii="Liberation Serif" w:hAnsi="Liberation Serif" w:cs="Liberation Serif"/>
          <w:iCs/>
          <w:sz w:val="28"/>
          <w:szCs w:val="28"/>
        </w:rPr>
        <w:t>с применением рентгенохирургических методов диагностики и лечения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Pr="00423496">
        <w:rPr>
          <w:rFonts w:ascii="Liberation Serif" w:hAnsi="Liberation Serif" w:cs="Liberation Serif"/>
          <w:iCs/>
          <w:sz w:val="28"/>
          <w:szCs w:val="28"/>
        </w:rPr>
        <w:t xml:space="preserve">в плановом порядке, </w:t>
      </w:r>
      <w:r w:rsidRPr="00423496">
        <w:rPr>
          <w:rFonts w:ascii="Liberation Serif" w:hAnsi="Liberation Serif" w:cs="Liberation Serif"/>
          <w:sz w:val="28"/>
          <w:szCs w:val="28"/>
        </w:rPr>
        <w:t>утвержденн</w:t>
      </w:r>
      <w:r w:rsidR="008629AE">
        <w:rPr>
          <w:rFonts w:ascii="Liberation Serif" w:hAnsi="Liberation Serif" w:cs="Liberation Serif"/>
          <w:sz w:val="28"/>
          <w:szCs w:val="28"/>
        </w:rPr>
        <w:t>ой</w:t>
      </w:r>
      <w:r w:rsidRPr="00423496">
        <w:rPr>
          <w:rFonts w:ascii="Liberation Serif" w:hAnsi="Liberation Serif" w:cs="Liberation Serif"/>
          <w:sz w:val="28"/>
          <w:szCs w:val="28"/>
        </w:rPr>
        <w:t xml:space="preserve"> приказом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400D1" w:rsidRPr="00423496">
        <w:rPr>
          <w:rFonts w:ascii="Liberation Serif" w:hAnsi="Liberation Serif" w:cs="Liberation Serif"/>
          <w:sz w:val="28"/>
          <w:szCs w:val="28"/>
        </w:rPr>
        <w:t>№ 386-п</w:t>
      </w:r>
      <w:r w:rsidR="008629AE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распространяется на отношения</w:t>
      </w:r>
      <w:r w:rsidR="00A63823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возникшие с 2</w:t>
      </w:r>
      <w:r w:rsidR="00A63823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 xml:space="preserve">.02.2024. </w:t>
      </w:r>
    </w:p>
    <w:p w:rsidR="007D169A" w:rsidRPr="00D376CB" w:rsidRDefault="007D169A" w:rsidP="006400D1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567" w:right="-144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D376CB">
        <w:rPr>
          <w:rFonts w:ascii="Liberation Serif" w:hAnsi="Liberation Serif" w:cs="Liberation Serif"/>
          <w:sz w:val="28"/>
          <w:szCs w:val="28"/>
        </w:rPr>
        <w:t>Настоящий приказ опубликовать на «Официальном интернет-портале правовой информации Свердловской области» (www.pravo.gov66.ru).</w:t>
      </w:r>
    </w:p>
    <w:p w:rsidR="007D169A" w:rsidRPr="00CF1D77" w:rsidRDefault="007D169A" w:rsidP="006400D1">
      <w:pPr>
        <w:pStyle w:val="a3"/>
        <w:numPr>
          <w:ilvl w:val="0"/>
          <w:numId w:val="4"/>
        </w:numPr>
        <w:tabs>
          <w:tab w:val="left" w:pos="142"/>
        </w:tabs>
        <w:spacing w:line="240" w:lineRule="auto"/>
        <w:ind w:left="709" w:right="-143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F1D77">
        <w:rPr>
          <w:rFonts w:ascii="Liberation Serif" w:hAnsi="Liberation Serif" w:cs="Liberation Serif"/>
          <w:sz w:val="28"/>
          <w:szCs w:val="28"/>
        </w:rPr>
        <w:t>Копию настоящего приказа направить в 7-дневный срок в Главное управление Министерства юстиции Российской Федерации по Свердловской области и Прокуратуру Свердловской области</w:t>
      </w:r>
    </w:p>
    <w:p w:rsidR="007D169A" w:rsidRDefault="007D169A" w:rsidP="00423496">
      <w:pPr>
        <w:pStyle w:val="a3"/>
        <w:numPr>
          <w:ilvl w:val="0"/>
          <w:numId w:val="4"/>
        </w:numPr>
        <w:tabs>
          <w:tab w:val="left" w:pos="142"/>
        </w:tabs>
        <w:spacing w:line="240" w:lineRule="auto"/>
        <w:ind w:left="709" w:right="-143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9A684E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приказа возложить на Первого заместителя Министра здравоохранения Свердловской области С.Б. </w:t>
      </w:r>
      <w:proofErr w:type="spellStart"/>
      <w:r w:rsidRPr="009A684E">
        <w:rPr>
          <w:rFonts w:ascii="Liberation Serif" w:hAnsi="Liberation Serif" w:cs="Liberation Serif"/>
          <w:sz w:val="28"/>
          <w:szCs w:val="28"/>
        </w:rPr>
        <w:t>Туркова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423496" w:rsidRPr="00423496" w:rsidRDefault="00423496" w:rsidP="006D3E45">
      <w:pPr>
        <w:pStyle w:val="a3"/>
        <w:tabs>
          <w:tab w:val="left" w:pos="142"/>
        </w:tabs>
        <w:spacing w:line="240" w:lineRule="auto"/>
        <w:ind w:left="1276" w:right="-143"/>
        <w:jc w:val="both"/>
        <w:rPr>
          <w:rFonts w:ascii="Liberation Serif" w:hAnsi="Liberation Serif" w:cs="Liberation Serif"/>
          <w:sz w:val="28"/>
          <w:szCs w:val="28"/>
        </w:rPr>
      </w:pPr>
    </w:p>
    <w:p w:rsidR="007C79A0" w:rsidRPr="00423496" w:rsidRDefault="007D169A" w:rsidP="00423496">
      <w:pPr>
        <w:tabs>
          <w:tab w:val="left" w:pos="142"/>
        </w:tabs>
        <w:spacing w:line="240" w:lineRule="auto"/>
        <w:ind w:left="426" w:right="-14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Министр                                                                                                          А.А. Карлов</w:t>
      </w:r>
    </w:p>
    <w:sectPr w:rsidR="007C79A0" w:rsidRPr="00423496" w:rsidSect="00706E44">
      <w:headerReference w:type="default" r:id="rId8"/>
      <w:pgSz w:w="11906" w:h="16838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7AC" w:rsidRDefault="004077AC">
      <w:pPr>
        <w:spacing w:after="0" w:line="240" w:lineRule="auto"/>
      </w:pPr>
      <w:r>
        <w:separator/>
      </w:r>
    </w:p>
  </w:endnote>
  <w:endnote w:type="continuationSeparator" w:id="0">
    <w:p w:rsidR="004077AC" w:rsidRDefault="0040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7AC" w:rsidRDefault="004077AC">
      <w:pPr>
        <w:spacing w:after="0" w:line="240" w:lineRule="auto"/>
      </w:pPr>
      <w:r>
        <w:separator/>
      </w:r>
    </w:p>
  </w:footnote>
  <w:footnote w:type="continuationSeparator" w:id="0">
    <w:p w:rsidR="004077AC" w:rsidRDefault="0040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373849"/>
      <w:docPartObj>
        <w:docPartGallery w:val="Page Numbers (Top of Page)"/>
        <w:docPartUnique/>
      </w:docPartObj>
    </w:sdtPr>
    <w:sdtEndPr/>
    <w:sdtContent>
      <w:p w:rsidR="008461D6" w:rsidRDefault="00552C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78A">
          <w:rPr>
            <w:noProof/>
          </w:rPr>
          <w:t>2</w:t>
        </w:r>
        <w:r>
          <w:fldChar w:fldCharType="end"/>
        </w:r>
      </w:p>
    </w:sdtContent>
  </w:sdt>
  <w:p w:rsidR="008461D6" w:rsidRDefault="004077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65035"/>
    <w:multiLevelType w:val="hybridMultilevel"/>
    <w:tmpl w:val="75863328"/>
    <w:lvl w:ilvl="0" w:tplc="FF8674A8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3F3E6549"/>
    <w:multiLevelType w:val="hybridMultilevel"/>
    <w:tmpl w:val="77B85B38"/>
    <w:lvl w:ilvl="0" w:tplc="AE8CDFCE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" w15:restartNumberingAfterBreak="0">
    <w:nsid w:val="457B4C3B"/>
    <w:multiLevelType w:val="hybridMultilevel"/>
    <w:tmpl w:val="C5E2109A"/>
    <w:lvl w:ilvl="0" w:tplc="9C48EC2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7C8F4B17"/>
    <w:multiLevelType w:val="hybridMultilevel"/>
    <w:tmpl w:val="B5260772"/>
    <w:lvl w:ilvl="0" w:tplc="7AEC1C3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FAE7C54"/>
    <w:multiLevelType w:val="hybridMultilevel"/>
    <w:tmpl w:val="41863130"/>
    <w:lvl w:ilvl="0" w:tplc="2BDE3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9A"/>
    <w:rsid w:val="00012F65"/>
    <w:rsid w:val="00167E36"/>
    <w:rsid w:val="001A4AB0"/>
    <w:rsid w:val="001F47AA"/>
    <w:rsid w:val="00204F86"/>
    <w:rsid w:val="00231B56"/>
    <w:rsid w:val="004077AC"/>
    <w:rsid w:val="00423496"/>
    <w:rsid w:val="0046346E"/>
    <w:rsid w:val="004B24D6"/>
    <w:rsid w:val="00500D54"/>
    <w:rsid w:val="0050318E"/>
    <w:rsid w:val="00525F62"/>
    <w:rsid w:val="00552CE6"/>
    <w:rsid w:val="005647A1"/>
    <w:rsid w:val="00596FD3"/>
    <w:rsid w:val="006400D1"/>
    <w:rsid w:val="00662284"/>
    <w:rsid w:val="006D3E45"/>
    <w:rsid w:val="00790E83"/>
    <w:rsid w:val="007C79A0"/>
    <w:rsid w:val="007D169A"/>
    <w:rsid w:val="007D2D77"/>
    <w:rsid w:val="008629AE"/>
    <w:rsid w:val="008B10A3"/>
    <w:rsid w:val="008E30E3"/>
    <w:rsid w:val="0092378A"/>
    <w:rsid w:val="009C7C63"/>
    <w:rsid w:val="00A63823"/>
    <w:rsid w:val="00AD1EBB"/>
    <w:rsid w:val="00B76E16"/>
    <w:rsid w:val="00C31EDF"/>
    <w:rsid w:val="00D01546"/>
    <w:rsid w:val="00D376CB"/>
    <w:rsid w:val="00D72E0C"/>
    <w:rsid w:val="00E23BD8"/>
    <w:rsid w:val="00E324C6"/>
    <w:rsid w:val="00EB4F72"/>
    <w:rsid w:val="00EC0DC8"/>
    <w:rsid w:val="00E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E0EA"/>
  <w15:chartTrackingRefBased/>
  <w15:docId w15:val="{1440A816-E2BC-4EE8-BFFE-718836CE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69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1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D169A"/>
    <w:pPr>
      <w:ind w:left="720"/>
      <w:contextualSpacing/>
    </w:pPr>
  </w:style>
  <w:style w:type="table" w:styleId="a4">
    <w:name w:val="Table Grid"/>
    <w:basedOn w:val="a1"/>
    <w:uiPriority w:val="39"/>
    <w:rsid w:val="007D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69A"/>
  </w:style>
  <w:style w:type="paragraph" w:styleId="a7">
    <w:name w:val="Balloon Text"/>
    <w:basedOn w:val="a"/>
    <w:link w:val="a8"/>
    <w:uiPriority w:val="99"/>
    <w:semiHidden/>
    <w:unhideWhenUsed/>
    <w:rsid w:val="00167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7E3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C31E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1&amp;n=386068&amp;dst=1003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Кандинская Елена Владимировна</dc:creator>
  <cp:keywords/>
  <dc:description/>
  <cp:lastModifiedBy>Кандинская Елена Владимировна</cp:lastModifiedBy>
  <cp:revision>40</cp:revision>
  <cp:lastPrinted>2024-10-31T11:38:00Z</cp:lastPrinted>
  <dcterms:created xsi:type="dcterms:W3CDTF">2024-10-30T12:45:00Z</dcterms:created>
  <dcterms:modified xsi:type="dcterms:W3CDTF">2024-10-31T11:53:00Z</dcterms:modified>
</cp:coreProperties>
</file>